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20" w:rsidRPr="005D52F0" w:rsidRDefault="005D52F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doniMT"/>
          <w:color w:val="000000"/>
          <w:sz w:val="20"/>
          <w:szCs w:val="20"/>
        </w:rPr>
      </w:pPr>
      <w:r w:rsidRPr="005D52F0">
        <w:rPr>
          <w:rFonts w:ascii="Comic Sans MS" w:hAnsi="Comic Sans MS" w:cs="BodoniMT"/>
          <w:color w:val="000000"/>
          <w:sz w:val="20"/>
          <w:szCs w:val="20"/>
        </w:rPr>
        <w:t xml:space="preserve">                                                </w:t>
      </w:r>
      <w:r>
        <w:rPr>
          <w:rFonts w:ascii="Comic Sans MS" w:hAnsi="Comic Sans MS" w:cs="BodoniMT"/>
          <w:color w:val="000000"/>
          <w:sz w:val="20"/>
          <w:szCs w:val="20"/>
        </w:rPr>
        <w:t xml:space="preserve">        </w:t>
      </w:r>
      <w:r w:rsidRPr="005D52F0">
        <w:rPr>
          <w:rFonts w:ascii="Comic Sans MS" w:hAnsi="Comic Sans MS" w:cs="BodoniMT"/>
          <w:color w:val="000000"/>
          <w:sz w:val="20"/>
          <w:szCs w:val="20"/>
        </w:rPr>
        <w:t xml:space="preserve">     </w:t>
      </w:r>
      <w:r w:rsidR="00E97820" w:rsidRPr="005D52F0">
        <w:rPr>
          <w:rFonts w:ascii="Comic Sans MS" w:hAnsi="Comic Sans MS" w:cs="BodoniMT"/>
          <w:color w:val="000000"/>
          <w:sz w:val="20"/>
          <w:szCs w:val="20"/>
        </w:rPr>
        <w:t xml:space="preserve">DIOCESI </w:t>
      </w:r>
      <w:proofErr w:type="spellStart"/>
      <w:r w:rsidR="00E97820" w:rsidRPr="005D52F0">
        <w:rPr>
          <w:rFonts w:ascii="Comic Sans MS" w:hAnsi="Comic Sans MS" w:cs="BodoniMT"/>
          <w:color w:val="000000"/>
          <w:sz w:val="20"/>
          <w:szCs w:val="20"/>
        </w:rPr>
        <w:t>DI</w:t>
      </w:r>
      <w:proofErr w:type="spellEnd"/>
      <w:r w:rsidR="00E97820" w:rsidRPr="005D52F0">
        <w:rPr>
          <w:rFonts w:ascii="Comic Sans MS" w:hAnsi="Comic Sans MS" w:cs="BodoniMT"/>
          <w:color w:val="000000"/>
          <w:sz w:val="20"/>
          <w:szCs w:val="20"/>
        </w:rPr>
        <w:t xml:space="preserve"> SESSA AURUNCA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doniMT"/>
          <w:color w:val="00000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doniMT"/>
          <w:color w:val="000000"/>
        </w:rPr>
      </w:pPr>
      <w:r>
        <w:rPr>
          <w:rFonts w:ascii="Comic Sans MS" w:hAnsi="Comic Sans MS" w:cs="BodoniMT"/>
          <w:noProof/>
          <w:lang w:eastAsia="it-IT"/>
        </w:rPr>
        <w:drawing>
          <wp:inline distT="0" distB="0" distL="0" distR="0">
            <wp:extent cx="1121410" cy="1065530"/>
            <wp:effectExtent l="19050" t="0" r="2540" b="0"/>
            <wp:docPr id="1" name="Immagine 1" descr="http://www.diocesisessa.it/site/wp-content/stemma-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sessa.it/site/wp-content/stemma-cor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20" w:rsidRPr="005D52F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doniMT"/>
          <w:color w:val="000000"/>
        </w:rPr>
      </w:pPr>
      <w:r w:rsidRPr="005D52F0">
        <w:rPr>
          <w:rFonts w:ascii="Comic Sans MS" w:hAnsi="Comic Sans MS" w:cs="BodoniMT"/>
          <w:color w:val="000000"/>
        </w:rPr>
        <w:t xml:space="preserve">Ufficio   Scuola </w:t>
      </w:r>
    </w:p>
    <w:p w:rsidR="005D52F0" w:rsidRDefault="005D52F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doniMT"/>
          <w:color w:val="00000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odoniMT"/>
          <w:color w:val="000000"/>
          <w:sz w:val="18"/>
          <w:szCs w:val="18"/>
        </w:rPr>
      </w:pPr>
      <w:r>
        <w:rPr>
          <w:rFonts w:ascii="Comic Sans MS" w:hAnsi="Comic Sans MS" w:cs="BodoniMT"/>
          <w:color w:val="000000"/>
        </w:rPr>
        <w:t xml:space="preserve"> </w:t>
      </w:r>
      <w:r>
        <w:rPr>
          <w:rFonts w:ascii="Comic Sans MS" w:hAnsi="Comic Sans MS" w:cs="BodoniMT"/>
          <w:color w:val="000000"/>
          <w:sz w:val="18"/>
          <w:szCs w:val="18"/>
        </w:rPr>
        <w:t xml:space="preserve">Via XXI LUGLIO,148 -81037-SESSAAURUNCA (CE) </w:t>
      </w:r>
      <w:r>
        <w:rPr>
          <w:rFonts w:ascii="Comic Sans MS" w:eastAsia="Wingdings2" w:hAnsi="Comic Sans MS" w:cs="Wingdings2"/>
          <w:color w:val="000000"/>
          <w:sz w:val="18"/>
          <w:szCs w:val="18"/>
        </w:rPr>
        <w:t xml:space="preserve">Tel.0823/937167–mail </w:t>
      </w:r>
      <w:r>
        <w:rPr>
          <w:rFonts w:ascii="Comic Sans MS" w:hAnsi="Comic Sans MS" w:cs="BodoniMT-Italic"/>
          <w:i/>
          <w:iCs/>
          <w:color w:val="0000FF"/>
          <w:sz w:val="18"/>
          <w:szCs w:val="18"/>
        </w:rPr>
        <w:t>ufficioscuola@diocesisessa.it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-BoldItalic"/>
          <w:b/>
          <w:bCs/>
          <w:i/>
          <w:iCs/>
          <w:color w:val="000000"/>
          <w:sz w:val="18"/>
          <w:szCs w:val="18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-BoldItalic"/>
          <w:b/>
          <w:bCs/>
          <w:i/>
          <w:iCs/>
          <w:color w:val="000000"/>
        </w:rPr>
      </w:pPr>
    </w:p>
    <w:p w:rsidR="00E97820" w:rsidRPr="006A3536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-BoldItalic"/>
          <w:b/>
          <w:bCs/>
          <w:i/>
          <w:iCs/>
          <w:color w:val="000000"/>
          <w:sz w:val="20"/>
          <w:szCs w:val="20"/>
        </w:rPr>
      </w:pPr>
      <w:r>
        <w:rPr>
          <w:rFonts w:ascii="Comic Sans MS" w:hAnsi="Comic Sans MS" w:cs="Candara-BoldItalic"/>
          <w:b/>
          <w:bCs/>
          <w:i/>
          <w:iCs/>
          <w:color w:val="000000"/>
        </w:rPr>
        <w:t xml:space="preserve">Oggetto: </w:t>
      </w:r>
      <w:r w:rsidRPr="006A3536">
        <w:rPr>
          <w:rFonts w:ascii="Comic Sans MS" w:hAnsi="Comic Sans MS" w:cs="Candara-BoldItalic"/>
          <w:b/>
          <w:bCs/>
          <w:i/>
          <w:iCs/>
          <w:color w:val="000000"/>
          <w:sz w:val="20"/>
          <w:szCs w:val="20"/>
        </w:rPr>
        <w:t xml:space="preserve">DOMANDA di INSEGNAMENTO come INCARICATI o SUPPLENTI di RELIGIONE CATTOLICA </w:t>
      </w:r>
      <w:r w:rsidRPr="006A3536">
        <w:rPr>
          <w:rFonts w:ascii="Comic Sans MS" w:hAnsi="Comic Sans MS" w:cs="Candara-Italic"/>
          <w:i/>
          <w:iCs/>
          <w:color w:val="000000"/>
          <w:sz w:val="20"/>
          <w:szCs w:val="20"/>
        </w:rPr>
        <w:t>nelle scuole dell’infanzia, primarie e secondarie di primo e secondo grado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</w:rPr>
      </w:pPr>
      <w:r>
        <w:rPr>
          <w:rFonts w:ascii="Comic Sans MS" w:hAnsi="Comic Sans MS" w:cs="Candara"/>
          <w:color w:val="000000"/>
          <w:sz w:val="20"/>
          <w:szCs w:val="20"/>
        </w:rPr>
        <w:t>La presente domanda ha il solo scopo di fornire</w:t>
      </w:r>
      <w:r w:rsidR="003E5B64">
        <w:rPr>
          <w:rFonts w:ascii="Comic Sans MS" w:hAnsi="Comic Sans MS" w:cs="Candara"/>
          <w:color w:val="000000"/>
          <w:sz w:val="20"/>
          <w:szCs w:val="20"/>
        </w:rPr>
        <w:t xml:space="preserve"> i dati anagrafici 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 essenziali dell’aspirante supplente/incaricato. Dovrà essere necessariamente completata con un colloquio personale con il Diret</w:t>
      </w:r>
      <w:r w:rsidR="003E5B64">
        <w:rPr>
          <w:rFonts w:ascii="Comic Sans MS" w:hAnsi="Comic Sans MS" w:cs="Candara"/>
          <w:color w:val="000000"/>
          <w:sz w:val="20"/>
          <w:szCs w:val="20"/>
        </w:rPr>
        <w:t>tore dell’Ufficio S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cuola e con un esame di valutazione delle conoscenze e competenze, secondo date e parametri stabiliti dall’Ufficio </w:t>
      </w:r>
      <w:r w:rsidR="00D33050">
        <w:rPr>
          <w:rFonts w:ascii="Comic Sans MS" w:hAnsi="Comic Sans MS" w:cs="Candara"/>
          <w:color w:val="000000"/>
          <w:sz w:val="20"/>
          <w:szCs w:val="20"/>
        </w:rPr>
        <w:t>stesso</w:t>
      </w:r>
      <w:r>
        <w:rPr>
          <w:rFonts w:ascii="Comic Sans MS" w:hAnsi="Comic Sans MS" w:cs="Candara"/>
          <w:color w:val="000000"/>
        </w:rPr>
        <w:t>.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Il/La sottoscritto/a                                  nato/a                               il 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Residente                               </w:t>
      </w:r>
      <w:proofErr w:type="spellStart"/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>Cap</w:t>
      </w:r>
      <w:proofErr w:type="spellEnd"/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>Prov</w:t>
      </w:r>
      <w:proofErr w:type="spellEnd"/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 (  )         Indirizzo: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via                                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</w:rPr>
        <w:t>n°</w:t>
      </w:r>
      <w:proofErr w:type="spellEnd"/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  .       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       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>Telefono.                             Cellulare                          e-mail: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</w:rPr>
      </w:pP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20"/>
          <w:szCs w:val="20"/>
        </w:rPr>
      </w:pPr>
      <w:r w:rsidRPr="00FF6553">
        <w:rPr>
          <w:rFonts w:ascii="Comic Sans MS" w:hAnsi="Comic Sans MS" w:cs="Candara"/>
          <w:color w:val="000000"/>
          <w:sz w:val="20"/>
          <w:szCs w:val="20"/>
        </w:rPr>
        <w:t>PRESENTA DOMANDA</w:t>
      </w:r>
      <w:r>
        <w:rPr>
          <w:rFonts w:ascii="Comic Sans MS" w:hAnsi="Comic Sans MS" w:cs="Candara"/>
          <w:color w:val="00000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>per un incarico o supplenza di Religione Cattolica nella scuola (ammesse più opzioni):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Wingdings2" w:hAnsi="Comic Sans MS" w:cs="Wingdings2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􀃖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dell’infanzia 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􀃖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primaria 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Wingdings2" w:hAnsi="Comic Sans MS" w:cs="Wingdings2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􀃖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secondaria di primo grado 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Wingdings2" w:hAnsi="Comic Sans MS" w:cs="Wingdings2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􀃖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 xml:space="preserve">secondaria di secondo grado </w:t>
      </w:r>
    </w:p>
    <w:p w:rsidR="00E97820" w:rsidRPr="00FF6553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20"/>
          <w:szCs w:val="20"/>
        </w:rPr>
      </w:pPr>
      <w:r w:rsidRPr="00FF6553">
        <w:rPr>
          <w:rFonts w:ascii="Comic Sans MS" w:hAnsi="Comic Sans MS" w:cs="Candara"/>
          <w:color w:val="000000"/>
          <w:sz w:val="20"/>
          <w:szCs w:val="20"/>
        </w:rPr>
        <w:t>DICHIARA: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>di essere disponibile ad insegnare religione Cattolica secondo i programmi scolastici e gli orientamenti del Vescovo, sanciti dal Decreto Vescovile.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>di impegnarsi a partecipare alle attività di aggiornamento proposte da questo Ufficio Catechistico Diocesano.</w:t>
      </w:r>
    </w:p>
    <w:p w:rsid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Comic Sans MS" w:hAnsi="Comic Sans MS" w:cs="Wingdings-Regular"/>
          <w:color w:val="000000"/>
          <w:sz w:val="20"/>
          <w:szCs w:val="20"/>
        </w:rPr>
        <w:t xml:space="preserve"> </w:t>
      </w:r>
      <w:r>
        <w:rPr>
          <w:rFonts w:ascii="Comic Sans MS" w:hAnsi="Comic Sans MS" w:cs="Candara"/>
          <w:color w:val="000000"/>
          <w:sz w:val="20"/>
          <w:szCs w:val="20"/>
        </w:rPr>
        <w:t>di essere consapevole delle leggi che riguardano l’assunzione in istituzioni scolastiche statali e delle norme che regolano l’insegnamento della Religione Cattolica, accettandole liberamente.</w:t>
      </w:r>
    </w:p>
    <w:p w:rsidR="006F1DC0" w:rsidRPr="006F1DC0" w:rsidRDefault="00E97820" w:rsidP="006F1D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18"/>
          <w:szCs w:val="18"/>
        </w:rPr>
      </w:pPr>
      <w:r>
        <w:rPr>
          <w:rFonts w:ascii="Comic Sans MS" w:hAnsi="Comic Sans MS" w:cs="Candara"/>
          <w:color w:val="000000"/>
          <w:sz w:val="20"/>
          <w:szCs w:val="20"/>
        </w:rPr>
        <w:t xml:space="preserve">- di </w:t>
      </w:r>
      <w:r w:rsidR="00802602">
        <w:rPr>
          <w:rFonts w:ascii="Comic Sans MS" w:hAnsi="Comic Sans MS" w:cs="Candara"/>
          <w:color w:val="000000"/>
          <w:sz w:val="20"/>
          <w:szCs w:val="20"/>
        </w:rPr>
        <w:t>essere in possesso del titolo di studio richiesto</w:t>
      </w:r>
      <w:r>
        <w:rPr>
          <w:rFonts w:ascii="Comic Sans MS" w:hAnsi="Comic Sans MS" w:cs="Candara"/>
          <w:color w:val="000000"/>
          <w:sz w:val="20"/>
          <w:szCs w:val="20"/>
        </w:rPr>
        <w:t>.</w:t>
      </w:r>
      <w:r w:rsidR="006F1DC0">
        <w:rPr>
          <w:rFonts w:ascii="Comic Sans MS" w:hAnsi="Comic Sans MS" w:cs="Candara"/>
          <w:color w:val="000000"/>
          <w:sz w:val="20"/>
          <w:szCs w:val="20"/>
        </w:rPr>
        <w:t xml:space="preserve"> </w:t>
      </w:r>
      <w:r w:rsidR="006F1DC0" w:rsidRPr="006F1DC0">
        <w:rPr>
          <w:rFonts w:ascii="Comic Sans MS" w:hAnsi="Comic Sans MS" w:cs="Candara"/>
          <w:color w:val="000000"/>
          <w:sz w:val="18"/>
          <w:szCs w:val="18"/>
        </w:rPr>
        <w:t>(</w:t>
      </w:r>
      <w:r w:rsidR="006F1DC0">
        <w:rPr>
          <w:rFonts w:ascii="Comic Sans MS" w:hAnsi="Comic Sans MS"/>
          <w:sz w:val="18"/>
          <w:szCs w:val="18"/>
        </w:rPr>
        <w:t>come previsto dall’</w:t>
      </w:r>
      <w:r w:rsidR="006F1DC0" w:rsidRPr="006F1DC0">
        <w:rPr>
          <w:rFonts w:ascii="Comic Sans MS" w:hAnsi="Comic Sans MS"/>
          <w:sz w:val="18"/>
          <w:szCs w:val="18"/>
        </w:rPr>
        <w:t xml:space="preserve">intesa , sottoscritta il 28 giugno 2012 dal Ministro dell’Istruzione,  per l’ Insegnamento delle Religione Cattolica , è richiesta   a tutti gli </w:t>
      </w:r>
      <w:proofErr w:type="spellStart"/>
      <w:r w:rsidR="006F1DC0" w:rsidRPr="006F1DC0">
        <w:rPr>
          <w:rFonts w:ascii="Comic Sans MS" w:hAnsi="Comic Sans MS"/>
          <w:sz w:val="18"/>
          <w:szCs w:val="18"/>
        </w:rPr>
        <w:t>IdR</w:t>
      </w:r>
      <w:proofErr w:type="spellEnd"/>
      <w:r w:rsidR="006F1DC0" w:rsidRPr="006F1DC0">
        <w:rPr>
          <w:rFonts w:ascii="Comic Sans MS" w:hAnsi="Comic Sans MS"/>
          <w:sz w:val="18"/>
          <w:szCs w:val="18"/>
        </w:rPr>
        <w:t xml:space="preserve">  , una laurea magistrale (cinque anni) . Pertanto,  la laurea  (triennale ) in scienze religiose di nuovo ordinamento non è da sola sufficiente  , né sostituisce il diploma di scienze religiose , da solo o abbinato a un diploma di scuola secondaria di secondo grado o una laurea civile ).</w:t>
      </w:r>
    </w:p>
    <w:p w:rsidR="006F1DC0" w:rsidRPr="006F1DC0" w:rsidRDefault="006F1DC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18"/>
          <w:szCs w:val="18"/>
        </w:rPr>
      </w:pPr>
    </w:p>
    <w:p w:rsidR="00E97820" w:rsidRP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18"/>
          <w:szCs w:val="18"/>
        </w:rPr>
      </w:pPr>
      <w:r w:rsidRPr="00E97820">
        <w:rPr>
          <w:rFonts w:ascii="Comic Sans MS" w:hAnsi="Comic Sans MS" w:cs="Candara"/>
          <w:color w:val="000000"/>
          <w:sz w:val="18"/>
          <w:szCs w:val="18"/>
        </w:rPr>
        <w:t xml:space="preserve">Luogo ,           ,                                                                                        </w:t>
      </w:r>
      <w:r>
        <w:rPr>
          <w:rFonts w:ascii="Comic Sans MS" w:hAnsi="Comic Sans MS" w:cs="Candara"/>
          <w:color w:val="000000"/>
          <w:sz w:val="18"/>
          <w:szCs w:val="18"/>
        </w:rPr>
        <w:t xml:space="preserve">                                 </w:t>
      </w:r>
      <w:r w:rsidRPr="00E97820">
        <w:rPr>
          <w:rFonts w:ascii="Comic Sans MS" w:hAnsi="Comic Sans MS" w:cs="Candara"/>
          <w:color w:val="000000"/>
          <w:sz w:val="18"/>
          <w:szCs w:val="18"/>
        </w:rPr>
        <w:t xml:space="preserve">  firma</w:t>
      </w:r>
    </w:p>
    <w:p w:rsidR="00E97820" w:rsidRPr="00E97820" w:rsidRDefault="00E97820" w:rsidP="00E9782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ndara"/>
          <w:color w:val="000000"/>
          <w:sz w:val="18"/>
          <w:szCs w:val="18"/>
        </w:rPr>
      </w:pPr>
    </w:p>
    <w:p w:rsidR="00E8799F" w:rsidRDefault="00E8799F"/>
    <w:sectPr w:rsidR="00E8799F" w:rsidSect="00E97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doni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97820"/>
    <w:rsid w:val="003E5B64"/>
    <w:rsid w:val="005D52F0"/>
    <w:rsid w:val="006A3536"/>
    <w:rsid w:val="006F1DC0"/>
    <w:rsid w:val="00802602"/>
    <w:rsid w:val="0092731B"/>
    <w:rsid w:val="00A24746"/>
    <w:rsid w:val="00D33050"/>
    <w:rsid w:val="00DE2BEB"/>
    <w:rsid w:val="00E8799F"/>
    <w:rsid w:val="00E97820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iocesisessa.it/site/wp-content/stemma-cor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scuola</dc:creator>
  <cp:lastModifiedBy>ufficio scuola</cp:lastModifiedBy>
  <cp:revision>9</cp:revision>
  <dcterms:created xsi:type="dcterms:W3CDTF">2017-06-13T09:19:00Z</dcterms:created>
  <dcterms:modified xsi:type="dcterms:W3CDTF">2017-06-16T08:28:00Z</dcterms:modified>
</cp:coreProperties>
</file>